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0BCAA" w14:textId="37FD9EC6" w:rsidR="00DD0125" w:rsidRDefault="00DD0125" w:rsidP="00DD0125">
      <w:pPr>
        <w:tabs>
          <w:tab w:val="right" w:pos="10277"/>
        </w:tabs>
        <w:spacing w:after="455" w:line="264" w:lineRule="auto"/>
        <w:ind w:left="-15" w:right="-16"/>
        <w:jc w:val="right"/>
        <w:rPr>
          <w:rFonts w:ascii="Arial MT" w:eastAsia="Arial MT" w:hAnsi="Arial MT" w:cs="Arial MT"/>
          <w:sz w:val="24"/>
        </w:rPr>
      </w:pPr>
      <w:r>
        <w:rPr>
          <w:b/>
          <w:bCs/>
          <w:sz w:val="44"/>
          <w:szCs w:val="44"/>
        </w:rPr>
        <w:t>Neima School</w:t>
      </w:r>
      <w:r>
        <w:rPr>
          <w:rFonts w:hint="cs"/>
          <w:b/>
          <w:bCs/>
          <w:sz w:val="36"/>
          <w:szCs w:val="36"/>
          <w:rtl/>
        </w:rPr>
        <w:t xml:space="preserve">                                                </w:t>
      </w:r>
      <w:r>
        <w:rPr>
          <w:b/>
          <w:bCs/>
          <w:sz w:val="36"/>
          <w:szCs w:val="36"/>
        </w:rPr>
        <w:t xml:space="preserve">   </w:t>
      </w:r>
      <w:r>
        <w:rPr>
          <w:b/>
          <w:bCs/>
          <w:sz w:val="36"/>
          <w:szCs w:val="36"/>
          <w:rtl/>
        </w:rPr>
        <w:t xml:space="preserve"> </w:t>
      </w:r>
      <w:r>
        <w:rPr>
          <w:b/>
          <w:bCs/>
          <w:noProof/>
          <w:sz w:val="36"/>
          <w:szCs w:val="36"/>
        </w:rPr>
        <w:drawing>
          <wp:inline distT="0" distB="0" distL="0" distR="0" wp14:anchorId="46BEFF30" wp14:editId="0D52AE83">
            <wp:extent cx="1272540" cy="1059180"/>
            <wp:effectExtent l="0" t="0" r="3810" b="7620"/>
            <wp:docPr id="5644573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540" cy="1059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0DCAAC" w14:textId="7E28E0C6" w:rsidR="00DD0125" w:rsidRDefault="00DD0125" w:rsidP="00DD0125">
      <w:pPr>
        <w:jc w:val="center"/>
        <w:rPr>
          <w:b/>
          <w:bCs/>
          <w:sz w:val="40"/>
          <w:szCs w:val="40"/>
          <w:lang w:bidi="ar-EG"/>
        </w:rPr>
      </w:pPr>
      <w:r w:rsidRPr="00DD0125">
        <w:rPr>
          <w:b/>
          <w:bCs/>
          <w:sz w:val="40"/>
          <w:szCs w:val="40"/>
          <w:lang w:bidi="ar-EG"/>
        </w:rPr>
        <w:t xml:space="preserve">Math Review grade </w:t>
      </w:r>
      <w:proofErr w:type="gramStart"/>
      <w:r w:rsidRPr="00DD0125">
        <w:rPr>
          <w:b/>
          <w:bCs/>
          <w:sz w:val="40"/>
          <w:szCs w:val="40"/>
          <w:lang w:bidi="ar-EG"/>
        </w:rPr>
        <w:t>4  quiz</w:t>
      </w:r>
      <w:proofErr w:type="gramEnd"/>
      <w:r w:rsidR="00190D81">
        <w:rPr>
          <w:b/>
          <w:bCs/>
          <w:sz w:val="40"/>
          <w:szCs w:val="40"/>
          <w:lang w:bidi="ar-EG"/>
        </w:rPr>
        <w:t xml:space="preserve"> 2</w:t>
      </w:r>
    </w:p>
    <w:p w14:paraId="1B8A16ED" w14:textId="77777777" w:rsidR="00190D81" w:rsidRDefault="00190D81" w:rsidP="00DD0125">
      <w:pPr>
        <w:jc w:val="center"/>
        <w:rPr>
          <w:b/>
          <w:bCs/>
          <w:sz w:val="40"/>
          <w:szCs w:val="40"/>
          <w:lang w:bidi="ar-EG"/>
        </w:rPr>
      </w:pPr>
    </w:p>
    <w:p w14:paraId="1EF5E007" w14:textId="72BE61CF" w:rsidR="00190D81" w:rsidRDefault="00190D81" w:rsidP="00190D81">
      <w:pPr>
        <w:rPr>
          <w:b/>
          <w:bCs/>
          <w:sz w:val="40"/>
          <w:szCs w:val="40"/>
          <w:lang w:bidi="ar-EG"/>
        </w:rPr>
      </w:pPr>
      <w:r>
        <w:rPr>
          <w:b/>
          <w:bCs/>
          <w:sz w:val="40"/>
          <w:szCs w:val="40"/>
          <w:lang w:bidi="ar-EG"/>
        </w:rPr>
        <w:t>Name ………………………….    /   class ……</w:t>
      </w:r>
      <w:proofErr w:type="gramStart"/>
      <w:r>
        <w:rPr>
          <w:b/>
          <w:bCs/>
          <w:sz w:val="40"/>
          <w:szCs w:val="40"/>
          <w:lang w:bidi="ar-EG"/>
        </w:rPr>
        <w:t>…..</w:t>
      </w:r>
      <w:proofErr w:type="gramEnd"/>
      <w:r>
        <w:rPr>
          <w:b/>
          <w:bCs/>
          <w:sz w:val="40"/>
          <w:szCs w:val="40"/>
          <w:lang w:bidi="ar-EG"/>
        </w:rPr>
        <w:t xml:space="preserve"> </w:t>
      </w:r>
    </w:p>
    <w:p w14:paraId="46445ACF" w14:textId="77777777" w:rsidR="00190D81" w:rsidRDefault="00190D81" w:rsidP="00190D81">
      <w:pPr>
        <w:pStyle w:val="ListParagraph"/>
        <w:numPr>
          <w:ilvl w:val="0"/>
          <w:numId w:val="7"/>
        </w:numPr>
        <w:spacing w:before="240" w:after="54"/>
        <w:rPr>
          <w:sz w:val="28"/>
          <w:szCs w:val="28"/>
        </w:rPr>
      </w:pPr>
      <w:r>
        <w:rPr>
          <w:rFonts w:ascii="Proxima Nova" w:eastAsia="Proxima Nova" w:hAnsi="Proxima Nova" w:cs="Proxima Nova"/>
          <w:sz w:val="28"/>
          <w:szCs w:val="28"/>
        </w:rPr>
        <w:t>Use like numerator or like denominators to compare the fractions.</w:t>
      </w:r>
    </w:p>
    <w:p w14:paraId="6F5DA8F8" w14:textId="77777777" w:rsidR="00D63622" w:rsidRDefault="00190D81" w:rsidP="00190D81">
      <w:pPr>
        <w:rPr>
          <w:rFonts w:ascii="Proxima Nova" w:eastAsia="Proxima Nova" w:hAnsi="Proxima Nova" w:cs="Proxima Nova"/>
          <w:kern w:val="0"/>
          <w:sz w:val="28"/>
          <w:szCs w:val="28"/>
          <w:rtl/>
          <w14:ligatures w14:val="none"/>
        </w:rPr>
      </w:pPr>
      <w:r>
        <w:rPr>
          <w:rFonts w:ascii="Proxima Nova" w:eastAsia="Proxima Nova" w:hAnsi="Proxima Nova" w:cs="Proxima Nova"/>
          <w:kern w:val="0"/>
          <w:sz w:val="28"/>
          <w:szCs w:val="28"/>
          <w14:ligatures w14:val="none"/>
        </w:rPr>
        <w:t>Write</w:t>
      </w:r>
      <w:r>
        <w:rPr>
          <w:rFonts w:ascii="Tahoma" w:eastAsia="Proxima Nova" w:hAnsi="Tahoma" w:cs="Tahoma"/>
          <w:kern w:val="0"/>
          <w:sz w:val="28"/>
          <w:szCs w:val="28"/>
          <w14:ligatures w14:val="none"/>
        </w:rPr>
        <w:t xml:space="preserve"> &gt; or &lt; or </w:t>
      </w:r>
      <w:proofErr w:type="gramStart"/>
      <w:r>
        <w:rPr>
          <w:rFonts w:ascii="Tahoma" w:eastAsia="Proxima Nova" w:hAnsi="Tahoma" w:cs="Tahoma"/>
          <w:kern w:val="0"/>
          <w:sz w:val="28"/>
          <w:szCs w:val="28"/>
          <w14:ligatures w14:val="none"/>
        </w:rPr>
        <w:t>=  to</w:t>
      </w:r>
      <w:proofErr w:type="gramEnd"/>
      <w:r>
        <w:rPr>
          <w:rFonts w:ascii="Tahoma" w:eastAsia="Proxima Nova" w:hAnsi="Tahoma" w:cs="Tahoma"/>
          <w:kern w:val="0"/>
          <w:sz w:val="28"/>
          <w:szCs w:val="28"/>
          <w14:ligatures w14:val="none"/>
        </w:rPr>
        <w:t xml:space="preserve"> compare fractions</w:t>
      </w:r>
      <w:r>
        <w:rPr>
          <w:rFonts w:ascii="Proxima Nova" w:eastAsia="Proxima Nova" w:hAnsi="Proxima Nova" w:cs="Proxima Nova"/>
          <w:kern w:val="0"/>
          <w:sz w:val="28"/>
          <w:szCs w:val="28"/>
          <w14:ligatures w14:val="none"/>
        </w:rPr>
        <w:t xml:space="preserve">.    </w:t>
      </w:r>
    </w:p>
    <w:p w14:paraId="183A958B" w14:textId="3D019512" w:rsidR="00D63622" w:rsidRDefault="00190D81" w:rsidP="00190D81">
      <w:pPr>
        <w:rPr>
          <w:rFonts w:ascii="Proxima Nova" w:eastAsia="Proxima Nova" w:hAnsi="Proxima Nova" w:cs="Proxima Nova"/>
          <w:kern w:val="0"/>
          <w:sz w:val="28"/>
          <w:szCs w:val="28"/>
          <w:rtl/>
          <w14:ligatures w14:val="none"/>
        </w:rPr>
      </w:pPr>
      <w:r>
        <w:rPr>
          <w:rFonts w:ascii="Proxima Nova" w:eastAsia="Proxima Nova" w:hAnsi="Proxima Nova" w:cs="Proxima Nova"/>
          <w:kern w:val="0"/>
          <w:sz w:val="28"/>
          <w:szCs w:val="28"/>
          <w14:ligatures w14:val="none"/>
        </w:rPr>
        <w:t xml:space="preserve">    </w:t>
      </w:r>
    </w:p>
    <w:p w14:paraId="043D5A35" w14:textId="32CE7849" w:rsidR="00190D81" w:rsidRDefault="00BF110D" w:rsidP="00190D81">
      <w:pPr>
        <w:rPr>
          <w:rFonts w:ascii="Proxima Nova" w:eastAsia="Proxima Nova" w:hAnsi="Proxima Nova" w:cs="Proxima Nova"/>
          <w:kern w:val="0"/>
          <w:sz w:val="28"/>
          <w:szCs w:val="28"/>
          <w:rtl/>
          <w14:ligatures w14:val="none"/>
        </w:rPr>
      </w:pPr>
      <w:r w:rsidRPr="00BF110D">
        <w:rPr>
          <w:rFonts w:ascii="Proxima Nova" w:eastAsia="Proxima Nova" w:hAnsi="Proxima Nova" w:cs="Proxima Nova"/>
          <w:kern w:val="0"/>
          <w:sz w:val="28"/>
          <w:szCs w:val="28"/>
          <w14:ligatures w14:val="none"/>
        </w:rPr>
        <w:drawing>
          <wp:inline distT="0" distB="0" distL="0" distR="0" wp14:anchorId="35E95C5D" wp14:editId="5A6AE719">
            <wp:extent cx="3375660" cy="3301690"/>
            <wp:effectExtent l="0" t="0" r="0" b="0"/>
            <wp:docPr id="2753745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37453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88126" cy="3313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90D81">
        <w:rPr>
          <w:rFonts w:ascii="Proxima Nova" w:eastAsia="Proxima Nova" w:hAnsi="Proxima Nova" w:cs="Proxima Nova"/>
          <w:kern w:val="0"/>
          <w:sz w:val="28"/>
          <w:szCs w:val="28"/>
          <w14:ligatures w14:val="none"/>
        </w:rPr>
        <w:t xml:space="preserve">                           </w:t>
      </w:r>
    </w:p>
    <w:p w14:paraId="04C2D90C" w14:textId="2D6446B5" w:rsidR="00D63622" w:rsidRPr="00D63622" w:rsidRDefault="00D63622" w:rsidP="00D63622">
      <w:pPr>
        <w:pStyle w:val="ListParagraph"/>
        <w:numPr>
          <w:ilvl w:val="0"/>
          <w:numId w:val="7"/>
        </w:numPr>
        <w:rPr>
          <w:b/>
          <w:bCs/>
          <w:sz w:val="40"/>
          <w:szCs w:val="40"/>
          <w:lang w:bidi="ar-EG"/>
        </w:rPr>
      </w:pPr>
      <w:r>
        <w:rPr>
          <w:rFonts w:ascii="Proxima Nova" w:eastAsia="Proxima Nova" w:hAnsi="Proxima Nova" w:cs="Proxima Nova"/>
          <w:kern w:val="0"/>
          <w:sz w:val="32"/>
          <w:szCs w:val="32"/>
          <w14:ligatures w14:val="none"/>
        </w:rPr>
        <w:t>Find the missing number in the equivalent fractions</w:t>
      </w:r>
      <w:r>
        <w:rPr>
          <w:rFonts w:ascii="Proxima Nova" w:eastAsia="Proxima Nova" w:hAnsi="Proxima Nova" w:cs="Proxima Nova"/>
          <w:kern w:val="0"/>
          <w:sz w:val="36"/>
          <w:szCs w:val="36"/>
          <w14:ligatures w14:val="none"/>
        </w:rPr>
        <w:t>.</w:t>
      </w:r>
    </w:p>
    <w:p w14:paraId="74141402" w14:textId="703301A2" w:rsidR="00D63622" w:rsidRPr="00D63622" w:rsidRDefault="00BF110D" w:rsidP="00D63622">
      <w:pPr>
        <w:pStyle w:val="ListParagraph"/>
        <w:ind w:left="786"/>
        <w:rPr>
          <w:b/>
          <w:bCs/>
          <w:sz w:val="40"/>
          <w:szCs w:val="40"/>
          <w:lang w:bidi="ar-EG"/>
        </w:rPr>
      </w:pPr>
      <w:r w:rsidRPr="00BF110D">
        <w:rPr>
          <w:b/>
          <w:bCs/>
          <w:sz w:val="40"/>
          <w:szCs w:val="40"/>
          <w:lang w:bidi="ar-EG"/>
        </w:rPr>
        <w:drawing>
          <wp:inline distT="0" distB="0" distL="0" distR="0" wp14:anchorId="6FD2966A" wp14:editId="3F4A5D02">
            <wp:extent cx="5731510" cy="1097915"/>
            <wp:effectExtent l="0" t="0" r="2540" b="6985"/>
            <wp:docPr id="12697163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71639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097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03666" w14:textId="32308D76" w:rsidR="00D63622" w:rsidRDefault="00F736CF" w:rsidP="00D63622">
      <w:pPr>
        <w:pStyle w:val="ListParagraph"/>
        <w:ind w:left="786"/>
        <w:rPr>
          <w:b/>
          <w:bCs/>
          <w:sz w:val="40"/>
          <w:szCs w:val="40"/>
          <w:rtl/>
          <w:lang w:bidi="ar-EG"/>
        </w:rPr>
      </w:pPr>
      <w:r w:rsidRPr="00F736CF">
        <w:rPr>
          <w:b/>
          <w:bCs/>
          <w:sz w:val="40"/>
          <w:szCs w:val="40"/>
          <w:lang w:bidi="ar-EG"/>
        </w:rPr>
        <w:lastRenderedPageBreak/>
        <w:drawing>
          <wp:inline distT="0" distB="0" distL="0" distR="0" wp14:anchorId="0BAFBEA3" wp14:editId="703133BA">
            <wp:extent cx="5319221" cy="2232853"/>
            <wp:effectExtent l="0" t="0" r="0" b="0"/>
            <wp:docPr id="1852031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203119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19221" cy="2232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B220F" w14:textId="75AFF031" w:rsidR="00D63622" w:rsidRPr="00D63622" w:rsidRDefault="00D63622" w:rsidP="00D63622">
      <w:pPr>
        <w:pStyle w:val="ListParagraph"/>
        <w:numPr>
          <w:ilvl w:val="0"/>
          <w:numId w:val="7"/>
        </w:numPr>
        <w:rPr>
          <w:b/>
          <w:bCs/>
          <w:sz w:val="40"/>
          <w:szCs w:val="40"/>
          <w:lang w:bidi="ar-EG"/>
        </w:rPr>
      </w:pPr>
      <w:r>
        <w:rPr>
          <w:rFonts w:ascii="Proxima Nova" w:eastAsia="Proxima Nova" w:hAnsi="Proxima Nova" w:cs="Proxima Nova"/>
          <w:kern w:val="0"/>
          <w:sz w:val="40"/>
          <w:szCs w:val="40"/>
          <w14:ligatures w14:val="none"/>
        </w:rPr>
        <w:t>Use benchmark numbers to solve the problem.</w:t>
      </w:r>
    </w:p>
    <w:p w14:paraId="07B41053" w14:textId="7F8F8CD3" w:rsidR="00D63622" w:rsidRPr="00D63622" w:rsidRDefault="008A72FA" w:rsidP="00D63622">
      <w:pPr>
        <w:pStyle w:val="ListParagraph"/>
        <w:ind w:left="786"/>
        <w:rPr>
          <w:b/>
          <w:bCs/>
          <w:sz w:val="40"/>
          <w:szCs w:val="40"/>
          <w:lang w:bidi="ar-EG"/>
        </w:rPr>
      </w:pPr>
      <w:r w:rsidRPr="008A72FA">
        <w:rPr>
          <w:b/>
          <w:bCs/>
          <w:sz w:val="40"/>
          <w:szCs w:val="40"/>
          <w:lang w:bidi="ar-EG"/>
        </w:rPr>
        <w:drawing>
          <wp:inline distT="0" distB="0" distL="0" distR="0" wp14:anchorId="411A649A" wp14:editId="0930A899">
            <wp:extent cx="6199347" cy="2658727"/>
            <wp:effectExtent l="0" t="0" r="0" b="8890"/>
            <wp:docPr id="81555316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5553163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35035" cy="26740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E793D2" w14:textId="77777777" w:rsidR="00F736CF" w:rsidRDefault="00F736CF" w:rsidP="00DD0125">
      <w:pPr>
        <w:jc w:val="center"/>
        <w:rPr>
          <w:b/>
          <w:bCs/>
          <w:sz w:val="40"/>
          <w:szCs w:val="40"/>
          <w:lang w:bidi="ar-EG"/>
        </w:rPr>
      </w:pPr>
    </w:p>
    <w:p w14:paraId="46F87E8F" w14:textId="77777777" w:rsidR="00F736CF" w:rsidRDefault="00F736CF" w:rsidP="00DD0125">
      <w:pPr>
        <w:jc w:val="center"/>
        <w:rPr>
          <w:b/>
          <w:bCs/>
          <w:sz w:val="40"/>
          <w:szCs w:val="40"/>
          <w:lang w:bidi="ar-EG"/>
        </w:rPr>
      </w:pPr>
    </w:p>
    <w:p w14:paraId="3AAC0E30" w14:textId="77777777" w:rsidR="00F736CF" w:rsidRDefault="00F736CF" w:rsidP="00DD0125">
      <w:pPr>
        <w:jc w:val="center"/>
        <w:rPr>
          <w:b/>
          <w:bCs/>
          <w:sz w:val="40"/>
          <w:szCs w:val="40"/>
          <w:lang w:bidi="ar-EG"/>
        </w:rPr>
      </w:pPr>
    </w:p>
    <w:p w14:paraId="7CCC4C82" w14:textId="461BFC54" w:rsidR="00190D81" w:rsidRDefault="00190D81" w:rsidP="00DD0125">
      <w:pPr>
        <w:jc w:val="center"/>
        <w:rPr>
          <w:b/>
          <w:bCs/>
          <w:sz w:val="40"/>
          <w:szCs w:val="40"/>
          <w:lang w:bidi="ar-EG"/>
        </w:rPr>
      </w:pPr>
      <w:r>
        <w:rPr>
          <w:b/>
          <w:bCs/>
          <w:sz w:val="40"/>
          <w:szCs w:val="40"/>
          <w:lang w:bidi="ar-EG"/>
        </w:rPr>
        <w:t xml:space="preserve"> </w:t>
      </w:r>
    </w:p>
    <w:p w14:paraId="318C0DFF" w14:textId="291EF8F5" w:rsidR="00107F63" w:rsidRDefault="00687B43" w:rsidP="00107F63">
      <w:pPr>
        <w:spacing w:before="240" w:after="54" w:line="259" w:lineRule="auto"/>
        <w:ind w:left="142"/>
        <w:rPr>
          <w:rFonts w:ascii="Proxima Nova" w:eastAsia="Proxima Nova" w:hAnsi="Proxima Nova" w:cs="Proxima Nova"/>
          <w:sz w:val="36"/>
          <w:szCs w:val="36"/>
        </w:rPr>
      </w:pPr>
      <w:proofErr w:type="gramStart"/>
      <w:r w:rsidRPr="00107F63">
        <w:rPr>
          <w:b/>
          <w:bCs/>
          <w:sz w:val="40"/>
          <w:szCs w:val="40"/>
          <w:lang w:bidi="ar-EG"/>
        </w:rPr>
        <w:t>D )</w:t>
      </w:r>
      <w:proofErr w:type="gramEnd"/>
      <w:r w:rsidRPr="00107F63">
        <w:rPr>
          <w:rFonts w:ascii="Proxima Nova" w:eastAsia="Proxima Nova" w:hAnsi="Proxima Nova" w:cs="Proxima Nova"/>
          <w:kern w:val="0"/>
          <w:sz w:val="36"/>
          <w:szCs w:val="36"/>
          <w14:ligatures w14:val="none"/>
        </w:rPr>
        <w:t xml:space="preserve"> </w:t>
      </w:r>
      <w:r w:rsidR="00107F63" w:rsidRPr="00107F63">
        <w:rPr>
          <w:rFonts w:ascii="Proxima Nova" w:eastAsia="Proxima Nova" w:hAnsi="Proxima Nova" w:cs="Proxima Nova"/>
          <w:sz w:val="36"/>
          <w:szCs w:val="36"/>
        </w:rPr>
        <w:t xml:space="preserve">Find two fractions that are equivalent to  </w:t>
      </w:r>
      <m:oMath>
        <m:f>
          <m:fPr>
            <m:ctrlPr>
              <w:rPr>
                <w:rFonts w:ascii="Cambria Math" w:eastAsia="Proxima Nova" w:hAnsi="Cambria Math" w:cs="Proxima Nova"/>
                <w:i/>
                <w:sz w:val="40"/>
                <w:szCs w:val="40"/>
              </w:rPr>
            </m:ctrlPr>
          </m:fPr>
          <m:num>
            <m:r>
              <w:rPr>
                <w:rFonts w:ascii="Cambria Math" w:eastAsia="Proxima Nova" w:hAnsi="Cambria Math" w:cs="Proxima Nova"/>
                <w:sz w:val="40"/>
                <w:szCs w:val="40"/>
              </w:rPr>
              <m:t>6</m:t>
            </m:r>
          </m:num>
          <m:den>
            <m:r>
              <w:rPr>
                <w:rFonts w:ascii="Cambria Math" w:eastAsia="Proxima Nova" w:hAnsi="Cambria Math" w:cs="Proxima Nova"/>
                <w:sz w:val="40"/>
                <w:szCs w:val="40"/>
              </w:rPr>
              <m:t>10</m:t>
            </m:r>
          </m:den>
        </m:f>
      </m:oMath>
      <w:r w:rsidR="00107F63" w:rsidRPr="00107F63">
        <w:rPr>
          <w:rFonts w:ascii="Proxima Nova" w:eastAsia="Proxima Nova" w:hAnsi="Proxima Nova" w:cs="Proxima Nova"/>
          <w:sz w:val="40"/>
          <w:szCs w:val="40"/>
        </w:rPr>
        <w:t xml:space="preserve"> </w:t>
      </w:r>
      <w:r w:rsidR="00107F63" w:rsidRPr="00107F63">
        <w:rPr>
          <w:rFonts w:ascii="Proxima Nova" w:eastAsia="Proxima Nova" w:hAnsi="Proxima Nova" w:cs="Proxima Nova"/>
          <w:sz w:val="36"/>
          <w:szCs w:val="36"/>
        </w:rPr>
        <w:t xml:space="preserve"> use multiplication to find one and division to find other. Complete the equations.       </w:t>
      </w:r>
    </w:p>
    <w:p w14:paraId="00FDD170" w14:textId="00FE37A3" w:rsidR="00107F63" w:rsidRPr="00107F63" w:rsidRDefault="00D5629A" w:rsidP="00107F63">
      <w:pPr>
        <w:spacing w:before="240" w:after="54" w:line="259" w:lineRule="auto"/>
        <w:ind w:left="142"/>
        <w:rPr>
          <w:rFonts w:ascii="Proxima Nova" w:eastAsia="Proxima Nova" w:hAnsi="Proxima Nova" w:cs="Proxima Nova"/>
          <w:sz w:val="36"/>
          <w:szCs w:val="36"/>
        </w:rPr>
      </w:pPr>
      <w:r w:rsidRPr="00D5629A">
        <w:rPr>
          <w:rFonts w:ascii="Proxima Nova" w:eastAsia="Proxima Nova" w:hAnsi="Proxima Nova" w:cs="Proxima Nova"/>
          <w:sz w:val="36"/>
          <w:szCs w:val="36"/>
        </w:rPr>
        <w:lastRenderedPageBreak/>
        <w:drawing>
          <wp:inline distT="0" distB="0" distL="0" distR="0" wp14:anchorId="33A915EC" wp14:editId="78BAD0EE">
            <wp:extent cx="4778154" cy="2842506"/>
            <wp:effectExtent l="0" t="0" r="3810" b="0"/>
            <wp:docPr id="9843494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34942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78154" cy="2842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07F63" w:rsidRPr="00107F63"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78830" w14:textId="77777777" w:rsidR="002720B8" w:rsidRDefault="002720B8" w:rsidP="00E11E51">
      <w:pPr>
        <w:spacing w:after="0" w:line="240" w:lineRule="auto"/>
      </w:pPr>
      <w:r>
        <w:separator/>
      </w:r>
    </w:p>
  </w:endnote>
  <w:endnote w:type="continuationSeparator" w:id="0">
    <w:p w14:paraId="69409281" w14:textId="77777777" w:rsidR="002720B8" w:rsidRDefault="002720B8" w:rsidP="00E11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Proxima Nova">
    <w:altName w:val="Tahom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modern"/>
    <w:notTrueType/>
    <w:pitch w:val="variable"/>
    <w:sig w:usb0="A000002F" w:usb1="4000004A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F4C0F" w14:textId="5F18DB28" w:rsidR="00797672" w:rsidRDefault="00797672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79C808C" wp14:editId="29FC4DBB">
              <wp:simplePos x="0" y="0"/>
              <wp:positionH relativeFrom="page">
                <wp:align>left</wp:align>
              </wp:positionH>
              <wp:positionV relativeFrom="bottomMargin">
                <wp:align>center</wp:align>
              </wp:positionV>
              <wp:extent cx="5943600" cy="274320"/>
              <wp:effectExtent l="0" t="0" r="0" b="0"/>
              <wp:wrapNone/>
              <wp:docPr id="155" name="Group 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274320"/>
                        <a:chOff x="0" y="0"/>
                        <a:chExt cx="5943600" cy="274320"/>
                      </a:xfrm>
                    </wpg:grpSpPr>
                    <wps:wsp>
                      <wps:cNvPr id="1453933487" name="Rectangle 156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36338994" name="Text Box 157"/>
                      <wps:cNvSpPr txBox="1"/>
                      <wps:spPr>
                        <a:xfrm>
                          <a:off x="228600" y="0"/>
                          <a:ext cx="5353050" cy="2527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B3B1CF" w14:textId="4117EE91" w:rsidR="00797672" w:rsidRDefault="00000000">
                            <w:pPr>
                              <w:pStyle w:val="Footer"/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</w:pPr>
                            <w:sdt>
                              <w:sdtPr>
                                <w:rPr>
                                  <w:color w:val="808080" w:themeColor="background1" w:themeShade="80"/>
                                  <w:sz w:val="20"/>
                                  <w:szCs w:val="20"/>
                                </w:rPr>
                                <w:alias w:val="Author"/>
                                <w:tag w:val=""/>
                                <w:id w:val="-959653791"/>
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<w:text/>
                              </w:sdtPr>
                              <w:sdtContent>
                                <w:r w:rsidR="00797672">
                                  <w:rPr>
                                    <w:color w:val="808080" w:themeColor="background1" w:themeShade="80"/>
                                    <w:sz w:val="20"/>
                                    <w:szCs w:val="20"/>
                                  </w:rPr>
                                  <w:t>Sara Gamal</w:t>
                                </w:r>
                              </w:sdtContent>
                            </w:sdt>
                            <w:r w:rsidR="00797672">
                              <w:rPr>
                                <w:caps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 | </w:t>
                            </w:r>
                            <w:sdt>
                              <w:sdtPr>
                                <w:rPr>
                                  <w:caps/>
                                  <w:color w:val="808080" w:themeColor="background1" w:themeShade="80"/>
                                  <w:sz w:val="20"/>
                                  <w:szCs w:val="20"/>
                                </w:rPr>
                                <w:alias w:val="School"/>
                                <w:tag w:val="School"/>
                                <w:id w:val="1660265181"/>
                                <w:showingPlcHdr/>
                                <w:dataBinding w:prefixMappings="xmlns:ns0='http://schemas.openxmlformats.org/officeDocument/2006/extended-properties' " w:xpath="/ns0:Properties[1]/ns0:Company[1]" w:storeItemID="{6668398D-A668-4E3E-A5EB-62B293D839F1}"/>
                                <w:text/>
                              </w:sdtPr>
                              <w:sdtContent>
                                <w:r w:rsidR="00797672">
                                  <w:rPr>
                                    <w:caps/>
                                    <w:color w:val="808080" w:themeColor="background1" w:themeShade="80"/>
                                    <w:sz w:val="20"/>
                                    <w:szCs w:val="20"/>
                                  </w:rPr>
                                  <w:t>[School]</w:t>
                                </w:r>
                              </w:sdtContent>
                            </w:sdt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9C808C" id="Group 55" o:spid="_x0000_s1026" style="position:absolute;margin-left:0;margin-top:0;width:468pt;height:21.6pt;z-index:251659264;mso-position-horizontal:left;mso-position-horizontal-relative:page;mso-position-vertical:center;mso-position-vertical-relative:bottom-margin-area" coordsize="59436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">
              <v:rect id="Rectangle 156" o:spid="_x0000_s1027" style="position:absolute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" fillcolor="white [3212]" stroked="f" strokeweight="1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28" type="#_x0000_t202" style="position:absolute;left:2286;width:53530;height:25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" filled="f" stroked="f" strokeweight=".5pt">
                <v:textbox style="mso-fit-shape-to-text:t" inset="0,,0">
                  <w:txbxContent>
                    <w:p w14:paraId="0BB3B1CF" w14:textId="4117EE91" w:rsidR="00797672" w:rsidRDefault="00000000">
                      <w:pPr>
                        <w:pStyle w:val="Footer"/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</w:pPr>
                      <w:sdt>
                        <w:sdtPr>
                          <w:rPr>
                            <w:color w:val="808080" w:themeColor="background1" w:themeShade="80"/>
                            <w:sz w:val="20"/>
                            <w:szCs w:val="20"/>
                          </w:rPr>
                          <w:alias w:val="Author"/>
                          <w:tag w:val=""/>
                          <w:id w:val="-959653791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Content>
                          <w:r w:rsidR="00797672">
                            <w:rPr>
                              <w:color w:val="808080" w:themeColor="background1" w:themeShade="80"/>
                              <w:sz w:val="20"/>
                              <w:szCs w:val="20"/>
                            </w:rPr>
                            <w:t>Sara Gamal</w:t>
                          </w:r>
                        </w:sdtContent>
                      </w:sdt>
                      <w:r w:rsidR="00797672">
                        <w:rPr>
                          <w:caps/>
                          <w:color w:val="808080" w:themeColor="background1" w:themeShade="80"/>
                          <w:sz w:val="20"/>
                          <w:szCs w:val="20"/>
                        </w:rPr>
                        <w:t> | </w:t>
                      </w:r>
                      <w:sdt>
                        <w:sdtPr>
                          <w:rPr>
                            <w:caps/>
                            <w:color w:val="808080" w:themeColor="background1" w:themeShade="80"/>
                            <w:sz w:val="20"/>
                            <w:szCs w:val="20"/>
                          </w:rPr>
                          <w:alias w:val="School"/>
                          <w:tag w:val="School"/>
                          <w:id w:val="1660265181"/>
                          <w:showingPlcHdr/>
                          <w:dataBinding w:prefixMappings="xmlns:ns0='http://schemas.openxmlformats.org/officeDocument/2006/extended-properties' " w:xpath="/ns0:Properties[1]/ns0:Company[1]" w:storeItemID="{6668398D-A668-4E3E-A5EB-62B293D839F1}"/>
                          <w:text/>
                        </w:sdtPr>
                        <w:sdtContent>
                          <w:r w:rsidR="00797672">
                            <w:rPr>
                              <w:caps/>
                              <w:color w:val="808080" w:themeColor="background1" w:themeShade="80"/>
                              <w:sz w:val="20"/>
                              <w:szCs w:val="20"/>
                            </w:rPr>
                            <w:t>[School]</w:t>
                          </w:r>
                        </w:sdtContent>
                      </w:sdt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A4078" w14:textId="77777777" w:rsidR="002720B8" w:rsidRDefault="002720B8" w:rsidP="00E11E51">
      <w:pPr>
        <w:spacing w:after="0" w:line="240" w:lineRule="auto"/>
      </w:pPr>
      <w:r>
        <w:separator/>
      </w:r>
    </w:p>
  </w:footnote>
  <w:footnote w:type="continuationSeparator" w:id="0">
    <w:p w14:paraId="452EBBF7" w14:textId="77777777" w:rsidR="002720B8" w:rsidRDefault="002720B8" w:rsidP="00E11E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27369"/>
    <w:multiLevelType w:val="hybridMultilevel"/>
    <w:tmpl w:val="B7CECDDE"/>
    <w:lvl w:ilvl="0" w:tplc="37C86C50">
      <w:start w:val="1"/>
      <w:numFmt w:val="decimal"/>
      <w:lvlText w:val="%1"/>
      <w:lvlJc w:val="left"/>
      <w:pPr>
        <w:ind w:left="36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7507DD2">
      <w:start w:val="1"/>
      <w:numFmt w:val="upperLetter"/>
      <w:lvlRestart w:val="0"/>
      <w:lvlText w:val="%2)"/>
      <w:lvlJc w:val="left"/>
      <w:pPr>
        <w:ind w:left="712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E4FA68">
      <w:start w:val="1"/>
      <w:numFmt w:val="lowerRoman"/>
      <w:lvlText w:val="%3"/>
      <w:lvlJc w:val="left"/>
      <w:pPr>
        <w:ind w:left="194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964B12">
      <w:start w:val="1"/>
      <w:numFmt w:val="decimal"/>
      <w:lvlText w:val="%4"/>
      <w:lvlJc w:val="left"/>
      <w:pPr>
        <w:ind w:left="266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467826">
      <w:start w:val="1"/>
      <w:numFmt w:val="lowerLetter"/>
      <w:lvlText w:val="%5"/>
      <w:lvlJc w:val="left"/>
      <w:pPr>
        <w:ind w:left="338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9A5628">
      <w:start w:val="1"/>
      <w:numFmt w:val="lowerRoman"/>
      <w:lvlText w:val="%6"/>
      <w:lvlJc w:val="left"/>
      <w:pPr>
        <w:ind w:left="410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106F5A">
      <w:start w:val="1"/>
      <w:numFmt w:val="decimal"/>
      <w:lvlText w:val="%7"/>
      <w:lvlJc w:val="left"/>
      <w:pPr>
        <w:ind w:left="482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789876">
      <w:start w:val="1"/>
      <w:numFmt w:val="lowerLetter"/>
      <w:lvlText w:val="%8"/>
      <w:lvlJc w:val="left"/>
      <w:pPr>
        <w:ind w:left="554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0A0CFC">
      <w:start w:val="1"/>
      <w:numFmt w:val="lowerRoman"/>
      <w:lvlText w:val="%9"/>
      <w:lvlJc w:val="left"/>
      <w:pPr>
        <w:ind w:left="626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B0024B8"/>
    <w:multiLevelType w:val="hybridMultilevel"/>
    <w:tmpl w:val="9F40CDDC"/>
    <w:lvl w:ilvl="0" w:tplc="189C78B2">
      <w:start w:val="1"/>
      <w:numFmt w:val="decimal"/>
      <w:lvlText w:val="%1)"/>
      <w:lvlJc w:val="left"/>
      <w:pPr>
        <w:ind w:left="284" w:firstLine="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E66A616">
      <w:start w:val="1"/>
      <w:numFmt w:val="lowerLetter"/>
      <w:lvlText w:val="%2"/>
      <w:lvlJc w:val="left"/>
      <w:pPr>
        <w:ind w:left="1082" w:firstLine="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444026">
      <w:start w:val="1"/>
      <w:numFmt w:val="lowerRoman"/>
      <w:lvlText w:val="%3"/>
      <w:lvlJc w:val="left"/>
      <w:pPr>
        <w:ind w:left="1802" w:firstLine="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7DF0F7D2">
      <w:start w:val="1"/>
      <w:numFmt w:val="decimal"/>
      <w:lvlText w:val="%4"/>
      <w:lvlJc w:val="left"/>
      <w:pPr>
        <w:ind w:left="2522" w:firstLine="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046739A">
      <w:start w:val="1"/>
      <w:numFmt w:val="lowerLetter"/>
      <w:lvlText w:val="%5"/>
      <w:lvlJc w:val="left"/>
      <w:pPr>
        <w:ind w:left="3242" w:firstLine="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F6C3584">
      <w:start w:val="1"/>
      <w:numFmt w:val="lowerRoman"/>
      <w:lvlText w:val="%6"/>
      <w:lvlJc w:val="left"/>
      <w:pPr>
        <w:ind w:left="3962" w:firstLine="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AA8508A">
      <w:start w:val="1"/>
      <w:numFmt w:val="decimal"/>
      <w:lvlText w:val="%7"/>
      <w:lvlJc w:val="left"/>
      <w:pPr>
        <w:ind w:left="4682" w:firstLine="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344A708A">
      <w:start w:val="1"/>
      <w:numFmt w:val="lowerLetter"/>
      <w:lvlText w:val="%8"/>
      <w:lvlJc w:val="left"/>
      <w:pPr>
        <w:ind w:left="5402" w:firstLine="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E0C0E586">
      <w:start w:val="1"/>
      <w:numFmt w:val="lowerRoman"/>
      <w:lvlText w:val="%9"/>
      <w:lvlJc w:val="left"/>
      <w:pPr>
        <w:ind w:left="6122" w:firstLine="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 w15:restartNumberingAfterBreak="0">
    <w:nsid w:val="1BDD2345"/>
    <w:multiLevelType w:val="hybridMultilevel"/>
    <w:tmpl w:val="A4F02FDA"/>
    <w:lvl w:ilvl="0" w:tplc="FFFFFFFF">
      <w:start w:val="1"/>
      <w:numFmt w:val="upperLetter"/>
      <w:lvlText w:val="%1)"/>
      <w:lvlJc w:val="left"/>
      <w:pPr>
        <w:ind w:left="502" w:hanging="360"/>
      </w:pPr>
      <w:rPr>
        <w:rFonts w:ascii="Proxima Nova" w:eastAsia="Proxima Nova" w:hAnsi="Proxima Nova" w:cs="Proxima Nova" w:hint="default"/>
        <w:sz w:val="32"/>
        <w:szCs w:val="32"/>
      </w:rPr>
    </w:lvl>
    <w:lvl w:ilvl="1" w:tplc="FFFFFFFF">
      <w:start w:val="1"/>
      <w:numFmt w:val="lowerLetter"/>
      <w:lvlText w:val="%2."/>
      <w:lvlJc w:val="left"/>
      <w:pPr>
        <w:ind w:left="1314" w:hanging="360"/>
      </w:pPr>
    </w:lvl>
    <w:lvl w:ilvl="2" w:tplc="FFFFFFFF">
      <w:start w:val="1"/>
      <w:numFmt w:val="lowerRoman"/>
      <w:lvlText w:val="%3."/>
      <w:lvlJc w:val="right"/>
      <w:pPr>
        <w:ind w:left="2034" w:hanging="180"/>
      </w:pPr>
    </w:lvl>
    <w:lvl w:ilvl="3" w:tplc="FFFFFFFF">
      <w:start w:val="1"/>
      <w:numFmt w:val="decimal"/>
      <w:lvlText w:val="%4."/>
      <w:lvlJc w:val="left"/>
      <w:pPr>
        <w:ind w:left="2754" w:hanging="360"/>
      </w:pPr>
    </w:lvl>
    <w:lvl w:ilvl="4" w:tplc="FFFFFFFF">
      <w:start w:val="1"/>
      <w:numFmt w:val="lowerLetter"/>
      <w:lvlText w:val="%5."/>
      <w:lvlJc w:val="left"/>
      <w:pPr>
        <w:ind w:left="3474" w:hanging="360"/>
      </w:pPr>
    </w:lvl>
    <w:lvl w:ilvl="5" w:tplc="FFFFFFFF">
      <w:start w:val="1"/>
      <w:numFmt w:val="lowerRoman"/>
      <w:lvlText w:val="%6."/>
      <w:lvlJc w:val="right"/>
      <w:pPr>
        <w:ind w:left="4194" w:hanging="180"/>
      </w:pPr>
    </w:lvl>
    <w:lvl w:ilvl="6" w:tplc="FFFFFFFF">
      <w:start w:val="1"/>
      <w:numFmt w:val="decimal"/>
      <w:lvlText w:val="%7."/>
      <w:lvlJc w:val="left"/>
      <w:pPr>
        <w:ind w:left="4914" w:hanging="360"/>
      </w:pPr>
    </w:lvl>
    <w:lvl w:ilvl="7" w:tplc="FFFFFFFF">
      <w:start w:val="1"/>
      <w:numFmt w:val="lowerLetter"/>
      <w:lvlText w:val="%8."/>
      <w:lvlJc w:val="left"/>
      <w:pPr>
        <w:ind w:left="5634" w:hanging="360"/>
      </w:pPr>
    </w:lvl>
    <w:lvl w:ilvl="8" w:tplc="FFFFFFFF">
      <w:start w:val="1"/>
      <w:numFmt w:val="lowerRoman"/>
      <w:lvlText w:val="%9."/>
      <w:lvlJc w:val="right"/>
      <w:pPr>
        <w:ind w:left="6354" w:hanging="180"/>
      </w:pPr>
    </w:lvl>
  </w:abstractNum>
  <w:abstractNum w:abstractNumId="3" w15:restartNumberingAfterBreak="0">
    <w:nsid w:val="36853E9A"/>
    <w:multiLevelType w:val="hybridMultilevel"/>
    <w:tmpl w:val="A4F02FDA"/>
    <w:lvl w:ilvl="0" w:tplc="1EBA21D8">
      <w:start w:val="1"/>
      <w:numFmt w:val="upperLetter"/>
      <w:lvlText w:val="%1)"/>
      <w:lvlJc w:val="left"/>
      <w:pPr>
        <w:ind w:left="786" w:hanging="360"/>
      </w:pPr>
      <w:rPr>
        <w:rFonts w:ascii="Proxima Nova" w:eastAsia="Proxima Nova" w:hAnsi="Proxima Nova" w:cs="Proxima Nova" w:hint="default"/>
        <w:sz w:val="32"/>
        <w:szCs w:val="32"/>
      </w:rPr>
    </w:lvl>
    <w:lvl w:ilvl="1" w:tplc="4C090019">
      <w:start w:val="1"/>
      <w:numFmt w:val="lowerLetter"/>
      <w:lvlText w:val="%2."/>
      <w:lvlJc w:val="left"/>
      <w:pPr>
        <w:ind w:left="1598" w:hanging="360"/>
      </w:pPr>
    </w:lvl>
    <w:lvl w:ilvl="2" w:tplc="4C09001B">
      <w:start w:val="1"/>
      <w:numFmt w:val="lowerRoman"/>
      <w:lvlText w:val="%3."/>
      <w:lvlJc w:val="right"/>
      <w:pPr>
        <w:ind w:left="2318" w:hanging="180"/>
      </w:pPr>
    </w:lvl>
    <w:lvl w:ilvl="3" w:tplc="4C09000F">
      <w:start w:val="1"/>
      <w:numFmt w:val="decimal"/>
      <w:lvlText w:val="%4."/>
      <w:lvlJc w:val="left"/>
      <w:pPr>
        <w:ind w:left="3038" w:hanging="360"/>
      </w:pPr>
    </w:lvl>
    <w:lvl w:ilvl="4" w:tplc="4C090019">
      <w:start w:val="1"/>
      <w:numFmt w:val="lowerLetter"/>
      <w:lvlText w:val="%5."/>
      <w:lvlJc w:val="left"/>
      <w:pPr>
        <w:ind w:left="3758" w:hanging="360"/>
      </w:pPr>
    </w:lvl>
    <w:lvl w:ilvl="5" w:tplc="4C09001B">
      <w:start w:val="1"/>
      <w:numFmt w:val="lowerRoman"/>
      <w:lvlText w:val="%6."/>
      <w:lvlJc w:val="right"/>
      <w:pPr>
        <w:ind w:left="4478" w:hanging="180"/>
      </w:pPr>
    </w:lvl>
    <w:lvl w:ilvl="6" w:tplc="4C09000F">
      <w:start w:val="1"/>
      <w:numFmt w:val="decimal"/>
      <w:lvlText w:val="%7."/>
      <w:lvlJc w:val="left"/>
      <w:pPr>
        <w:ind w:left="5198" w:hanging="360"/>
      </w:pPr>
    </w:lvl>
    <w:lvl w:ilvl="7" w:tplc="4C090019">
      <w:start w:val="1"/>
      <w:numFmt w:val="lowerLetter"/>
      <w:lvlText w:val="%8."/>
      <w:lvlJc w:val="left"/>
      <w:pPr>
        <w:ind w:left="5918" w:hanging="360"/>
      </w:pPr>
    </w:lvl>
    <w:lvl w:ilvl="8" w:tplc="4C09001B">
      <w:start w:val="1"/>
      <w:numFmt w:val="lowerRoman"/>
      <w:lvlText w:val="%9."/>
      <w:lvlJc w:val="right"/>
      <w:pPr>
        <w:ind w:left="6638" w:hanging="180"/>
      </w:pPr>
    </w:lvl>
  </w:abstractNum>
  <w:abstractNum w:abstractNumId="4" w15:restartNumberingAfterBreak="0">
    <w:nsid w:val="40D97782"/>
    <w:multiLevelType w:val="hybridMultilevel"/>
    <w:tmpl w:val="2D8EF69E"/>
    <w:lvl w:ilvl="0" w:tplc="A9E44254">
      <w:start w:val="1"/>
      <w:numFmt w:val="decimal"/>
      <w:lvlText w:val="%1"/>
      <w:lvlJc w:val="left"/>
      <w:pPr>
        <w:ind w:left="36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1F4ECC2">
      <w:start w:val="1"/>
      <w:numFmt w:val="lowerLetter"/>
      <w:lvlText w:val="%2."/>
      <w:lvlJc w:val="left"/>
      <w:pPr>
        <w:ind w:left="593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74AA0A2">
      <w:start w:val="1"/>
      <w:numFmt w:val="lowerRoman"/>
      <w:lvlText w:val="%3"/>
      <w:lvlJc w:val="left"/>
      <w:pPr>
        <w:ind w:left="1421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A20D54">
      <w:start w:val="1"/>
      <w:numFmt w:val="decimal"/>
      <w:lvlText w:val="%4"/>
      <w:lvlJc w:val="left"/>
      <w:pPr>
        <w:ind w:left="2141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2C2FCA">
      <w:start w:val="1"/>
      <w:numFmt w:val="lowerLetter"/>
      <w:lvlText w:val="%5"/>
      <w:lvlJc w:val="left"/>
      <w:pPr>
        <w:ind w:left="2861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EA6888">
      <w:start w:val="1"/>
      <w:numFmt w:val="lowerRoman"/>
      <w:lvlText w:val="%6"/>
      <w:lvlJc w:val="left"/>
      <w:pPr>
        <w:ind w:left="3581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C66012">
      <w:start w:val="1"/>
      <w:numFmt w:val="decimal"/>
      <w:lvlText w:val="%7"/>
      <w:lvlJc w:val="left"/>
      <w:pPr>
        <w:ind w:left="4301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20060A">
      <w:start w:val="1"/>
      <w:numFmt w:val="lowerLetter"/>
      <w:lvlText w:val="%8"/>
      <w:lvlJc w:val="left"/>
      <w:pPr>
        <w:ind w:left="5021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48E086">
      <w:start w:val="1"/>
      <w:numFmt w:val="lowerRoman"/>
      <w:lvlText w:val="%9"/>
      <w:lvlJc w:val="left"/>
      <w:pPr>
        <w:ind w:left="5741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52863E7"/>
    <w:multiLevelType w:val="hybridMultilevel"/>
    <w:tmpl w:val="B52850F6"/>
    <w:lvl w:ilvl="0" w:tplc="5F08301C">
      <w:start w:val="1"/>
      <w:numFmt w:val="decimal"/>
      <w:lvlText w:val="%1"/>
      <w:lvlJc w:val="left"/>
      <w:pPr>
        <w:ind w:left="36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8F6A720">
      <w:start w:val="1"/>
      <w:numFmt w:val="upperLetter"/>
      <w:lvlRestart w:val="0"/>
      <w:lvlText w:val="%2)"/>
      <w:lvlJc w:val="left"/>
      <w:pPr>
        <w:ind w:left="727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080E8E">
      <w:start w:val="1"/>
      <w:numFmt w:val="lowerRoman"/>
      <w:lvlText w:val="%3"/>
      <w:lvlJc w:val="left"/>
      <w:pPr>
        <w:ind w:left="1955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5C909E">
      <w:start w:val="1"/>
      <w:numFmt w:val="decimal"/>
      <w:lvlText w:val="%4"/>
      <w:lvlJc w:val="left"/>
      <w:pPr>
        <w:ind w:left="2675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8A2CA04">
      <w:start w:val="1"/>
      <w:numFmt w:val="lowerLetter"/>
      <w:lvlText w:val="%5"/>
      <w:lvlJc w:val="left"/>
      <w:pPr>
        <w:ind w:left="3395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500AD4">
      <w:start w:val="1"/>
      <w:numFmt w:val="lowerRoman"/>
      <w:lvlText w:val="%6"/>
      <w:lvlJc w:val="left"/>
      <w:pPr>
        <w:ind w:left="4115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F8779C">
      <w:start w:val="1"/>
      <w:numFmt w:val="decimal"/>
      <w:lvlText w:val="%7"/>
      <w:lvlJc w:val="left"/>
      <w:pPr>
        <w:ind w:left="4835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4EDEB0">
      <w:start w:val="1"/>
      <w:numFmt w:val="lowerLetter"/>
      <w:lvlText w:val="%8"/>
      <w:lvlJc w:val="left"/>
      <w:pPr>
        <w:ind w:left="5555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1EF46C">
      <w:start w:val="1"/>
      <w:numFmt w:val="lowerRoman"/>
      <w:lvlText w:val="%9"/>
      <w:lvlJc w:val="left"/>
      <w:pPr>
        <w:ind w:left="6275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3A2326D"/>
    <w:multiLevelType w:val="hybridMultilevel"/>
    <w:tmpl w:val="7AEE6980"/>
    <w:lvl w:ilvl="0" w:tplc="E618AFE8">
      <w:start w:val="1"/>
      <w:numFmt w:val="decimal"/>
      <w:lvlText w:val="%1)"/>
      <w:lvlJc w:val="left"/>
      <w:pPr>
        <w:ind w:left="282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EB687BE">
      <w:start w:val="1"/>
      <w:numFmt w:val="upperLetter"/>
      <w:lvlText w:val="%2)"/>
      <w:lvlJc w:val="left"/>
      <w:pPr>
        <w:ind w:left="727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2E2984">
      <w:start w:val="1"/>
      <w:numFmt w:val="lowerRoman"/>
      <w:lvlText w:val="%3"/>
      <w:lvlJc w:val="left"/>
      <w:pPr>
        <w:ind w:left="1955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E83700">
      <w:start w:val="1"/>
      <w:numFmt w:val="decimal"/>
      <w:lvlText w:val="%4"/>
      <w:lvlJc w:val="left"/>
      <w:pPr>
        <w:ind w:left="2675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9C1DA2">
      <w:start w:val="1"/>
      <w:numFmt w:val="lowerLetter"/>
      <w:lvlText w:val="%5"/>
      <w:lvlJc w:val="left"/>
      <w:pPr>
        <w:ind w:left="3395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420D14">
      <w:start w:val="1"/>
      <w:numFmt w:val="lowerRoman"/>
      <w:lvlText w:val="%6"/>
      <w:lvlJc w:val="left"/>
      <w:pPr>
        <w:ind w:left="4115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10F662">
      <w:start w:val="1"/>
      <w:numFmt w:val="decimal"/>
      <w:lvlText w:val="%7"/>
      <w:lvlJc w:val="left"/>
      <w:pPr>
        <w:ind w:left="4835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7ACE314">
      <w:start w:val="1"/>
      <w:numFmt w:val="lowerLetter"/>
      <w:lvlText w:val="%8"/>
      <w:lvlJc w:val="left"/>
      <w:pPr>
        <w:ind w:left="5555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04F462">
      <w:start w:val="1"/>
      <w:numFmt w:val="lowerRoman"/>
      <w:lvlText w:val="%9"/>
      <w:lvlJc w:val="left"/>
      <w:pPr>
        <w:ind w:left="6275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FBD15C8"/>
    <w:multiLevelType w:val="hybridMultilevel"/>
    <w:tmpl w:val="B6CC5D3C"/>
    <w:lvl w:ilvl="0" w:tplc="1F8EE0DE">
      <w:start w:val="7"/>
      <w:numFmt w:val="decimal"/>
      <w:lvlText w:val="%1)"/>
      <w:lvlJc w:val="left"/>
      <w:pPr>
        <w:ind w:left="284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4EE604">
      <w:start w:val="1"/>
      <w:numFmt w:val="lowerLetter"/>
      <w:lvlText w:val="%2"/>
      <w:lvlJc w:val="left"/>
      <w:pPr>
        <w:ind w:left="108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024F4">
      <w:start w:val="1"/>
      <w:numFmt w:val="lowerRoman"/>
      <w:lvlText w:val="%3"/>
      <w:lvlJc w:val="left"/>
      <w:pPr>
        <w:ind w:left="180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8A222C">
      <w:start w:val="1"/>
      <w:numFmt w:val="decimal"/>
      <w:lvlText w:val="%4"/>
      <w:lvlJc w:val="left"/>
      <w:pPr>
        <w:ind w:left="252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BED26E">
      <w:start w:val="1"/>
      <w:numFmt w:val="lowerLetter"/>
      <w:lvlText w:val="%5"/>
      <w:lvlJc w:val="left"/>
      <w:pPr>
        <w:ind w:left="324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C8A426">
      <w:start w:val="1"/>
      <w:numFmt w:val="lowerRoman"/>
      <w:lvlText w:val="%6"/>
      <w:lvlJc w:val="left"/>
      <w:pPr>
        <w:ind w:left="396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360C60">
      <w:start w:val="1"/>
      <w:numFmt w:val="decimal"/>
      <w:lvlText w:val="%7"/>
      <w:lvlJc w:val="left"/>
      <w:pPr>
        <w:ind w:left="468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F086C8">
      <w:start w:val="1"/>
      <w:numFmt w:val="lowerLetter"/>
      <w:lvlText w:val="%8"/>
      <w:lvlJc w:val="left"/>
      <w:pPr>
        <w:ind w:left="540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740E83A">
      <w:start w:val="1"/>
      <w:numFmt w:val="lowerRoman"/>
      <w:lvlText w:val="%9"/>
      <w:lvlJc w:val="left"/>
      <w:pPr>
        <w:ind w:left="6120"/>
      </w:pPr>
      <w:rPr>
        <w:rFonts w:ascii="Proxima Nova" w:eastAsia="Proxima Nova" w:hAnsi="Proxima Nova" w:cs="Proxima Nov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38505364">
    <w:abstractNumId w:val="6"/>
  </w:num>
  <w:num w:numId="2" w16cid:durableId="1196575932">
    <w:abstractNumId w:val="0"/>
  </w:num>
  <w:num w:numId="3" w16cid:durableId="938028731">
    <w:abstractNumId w:val="7"/>
  </w:num>
  <w:num w:numId="4" w16cid:durableId="275210689">
    <w:abstractNumId w:val="5"/>
  </w:num>
  <w:num w:numId="5" w16cid:durableId="1463309397">
    <w:abstractNumId w:val="4"/>
  </w:num>
  <w:num w:numId="6" w16cid:durableId="15445129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586839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92362053">
    <w:abstractNumId w:val="3"/>
  </w:num>
  <w:num w:numId="9" w16cid:durableId="13817804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125"/>
    <w:rsid w:val="00107F63"/>
    <w:rsid w:val="00190D81"/>
    <w:rsid w:val="002720B8"/>
    <w:rsid w:val="00451B84"/>
    <w:rsid w:val="00687B43"/>
    <w:rsid w:val="00797672"/>
    <w:rsid w:val="00871978"/>
    <w:rsid w:val="008A72FA"/>
    <w:rsid w:val="00A6355B"/>
    <w:rsid w:val="00BD4EF2"/>
    <w:rsid w:val="00BF110D"/>
    <w:rsid w:val="00D5629A"/>
    <w:rsid w:val="00D63622"/>
    <w:rsid w:val="00DD0125"/>
    <w:rsid w:val="00E11E51"/>
    <w:rsid w:val="00F3691E"/>
    <w:rsid w:val="00F7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B7B069"/>
  <w15:chartTrackingRefBased/>
  <w15:docId w15:val="{D3962DA8-EE43-49DD-906D-3A78FB836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0125"/>
    <w:pPr>
      <w:spacing w:line="256" w:lineRule="auto"/>
    </w:pPr>
    <w:rPr>
      <w:rFonts w:ascii="Calibri" w:eastAsia="Calibri" w:hAnsi="Calibri" w:cs="Calibri"/>
      <w:color w:val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E11E51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E11E5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76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7672"/>
    <w:rPr>
      <w:rFonts w:ascii="Calibri" w:eastAsia="Calibri" w:hAnsi="Calibri" w:cs="Calibri"/>
      <w:color w:val="00000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9767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7672"/>
    <w:rPr>
      <w:rFonts w:ascii="Calibri" w:eastAsia="Calibri" w:hAnsi="Calibri" w:cs="Calibri"/>
      <w:color w:val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9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Gamal</dc:creator>
  <cp:keywords/>
  <dc:description/>
  <cp:lastModifiedBy>Sara Gamal</cp:lastModifiedBy>
  <cp:revision>5</cp:revision>
  <dcterms:created xsi:type="dcterms:W3CDTF">2024-01-10T19:36:00Z</dcterms:created>
  <dcterms:modified xsi:type="dcterms:W3CDTF">2024-01-25T19:02:00Z</dcterms:modified>
</cp:coreProperties>
</file>